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AA61" w14:textId="77777777" w:rsidR="00706024" w:rsidRDefault="00706024" w:rsidP="00706024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FORMATIONS "CULTURE-DESIGN-SUR-MESURE" pour petits groupes • SEMAINE APPRENDRE À APPRENDRE</w:t>
      </w:r>
    </w:p>
    <w:p w14:paraId="17AE2EF8" w14:textId="5879D94D" w:rsidR="00706024" w:rsidRDefault="00706024" w:rsidP="00706024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coût par participant 264€</w:t>
      </w:r>
    </w:p>
    <w:p w14:paraId="44CC8925" w14:textId="31FDCF9F" w:rsidR="00607C4B" w:rsidRDefault="00706024" w:rsidP="00607C4B">
      <w:pPr>
        <w:pStyle w:val="NormalWeb"/>
        <w:shd w:val="clear" w:color="auto" w:fill="FFFFFF"/>
        <w:ind w:left="708"/>
        <w:rPr>
          <w:rStyle w:val="Accentuation"/>
          <w:rFonts w:ascii="Verdana" w:hAnsi="Verdana" w:cs="Arial"/>
          <w:color w:val="222222"/>
          <w:sz w:val="18"/>
          <w:szCs w:val="18"/>
        </w:rPr>
      </w:pPr>
      <w:bookmarkStart w:id="0" w:name="OLE_LINK9"/>
      <w:bookmarkStart w:id="1" w:name="OLE_LINK10"/>
      <w:proofErr w:type="gramStart"/>
      <w:r>
        <w:rPr>
          <w:rStyle w:val="Accentuation"/>
          <w:rFonts w:ascii="Verdana" w:hAnsi="Verdana" w:cs="Arial"/>
          <w:color w:val="222222"/>
          <w:sz w:val="18"/>
          <w:szCs w:val="18"/>
        </w:rPr>
        <w:t>Acompte  de</w:t>
      </w:r>
      <w:proofErr w:type="gramEnd"/>
      <w:r>
        <w:rPr>
          <w:rStyle w:val="Accentuation"/>
          <w:rFonts w:ascii="Verdana" w:hAnsi="Verdana" w:cs="Arial"/>
          <w:color w:val="222222"/>
          <w:sz w:val="18"/>
          <w:szCs w:val="18"/>
        </w:rPr>
        <w:t xml:space="preserve"> 64 € pour réserver sa place, réglé </w:t>
      </w:r>
      <w:r w:rsidR="00607C4B">
        <w:rPr>
          <w:rStyle w:val="Accentuation"/>
          <w:rFonts w:ascii="Verdana" w:hAnsi="Verdana" w:cs="Arial"/>
          <w:color w:val="222222"/>
          <w:sz w:val="18"/>
          <w:szCs w:val="18"/>
        </w:rPr>
        <w:t xml:space="preserve">soit </w:t>
      </w:r>
      <w:r>
        <w:rPr>
          <w:rStyle w:val="Accentuation"/>
          <w:rFonts w:ascii="Verdana" w:hAnsi="Verdana" w:cs="Arial"/>
          <w:color w:val="222222"/>
          <w:sz w:val="18"/>
          <w:szCs w:val="18"/>
        </w:rPr>
        <w:t>en ligne</w:t>
      </w:r>
      <w:r w:rsidR="00607C4B">
        <w:rPr>
          <w:rStyle w:val="Accentuation"/>
          <w:rFonts w:ascii="Verdana" w:hAnsi="Verdana" w:cs="Arial"/>
          <w:color w:val="222222"/>
          <w:sz w:val="18"/>
          <w:szCs w:val="18"/>
        </w:rPr>
        <w:t>,</w:t>
      </w:r>
      <w:r>
        <w:rPr>
          <w:rStyle w:val="Accentuation"/>
          <w:rFonts w:ascii="Verdana" w:hAnsi="Verdana" w:cs="Arial"/>
          <w:color w:val="222222"/>
          <w:sz w:val="18"/>
          <w:szCs w:val="18"/>
        </w:rPr>
        <w:t xml:space="preserve"> </w:t>
      </w:r>
      <w:r w:rsidR="00607C4B">
        <w:rPr>
          <w:rStyle w:val="Accentuation"/>
          <w:rFonts w:ascii="Verdana" w:hAnsi="Verdana" w:cs="Arial"/>
          <w:color w:val="222222"/>
          <w:sz w:val="18"/>
          <w:szCs w:val="18"/>
        </w:rPr>
        <w:t xml:space="preserve">soit </w:t>
      </w:r>
      <w:r>
        <w:rPr>
          <w:rStyle w:val="Accentuation"/>
          <w:rFonts w:ascii="Verdana" w:hAnsi="Verdana" w:cs="Arial"/>
          <w:color w:val="222222"/>
          <w:sz w:val="18"/>
          <w:szCs w:val="18"/>
        </w:rPr>
        <w:t>par virement</w:t>
      </w:r>
      <w:r w:rsidR="00607C4B">
        <w:rPr>
          <w:rStyle w:val="Accentuation"/>
          <w:rFonts w:ascii="Verdana" w:hAnsi="Verdana" w:cs="Arial"/>
          <w:color w:val="222222"/>
          <w:sz w:val="18"/>
          <w:szCs w:val="18"/>
        </w:rPr>
        <w:t xml:space="preserve"> ou chèque</w:t>
      </w:r>
      <w:r>
        <w:rPr>
          <w:rStyle w:val="Accentuation"/>
          <w:rFonts w:ascii="Verdana" w:hAnsi="Verdana" w:cs="Arial"/>
          <w:color w:val="222222"/>
          <w:sz w:val="18"/>
          <w:szCs w:val="18"/>
        </w:rPr>
        <w:t xml:space="preserve"> </w:t>
      </w:r>
      <w:r w:rsidR="00607C4B">
        <w:rPr>
          <w:rStyle w:val="Accentuation"/>
          <w:rFonts w:ascii="Verdana" w:hAnsi="Verdana" w:cs="Arial"/>
          <w:color w:val="222222"/>
          <w:sz w:val="18"/>
          <w:szCs w:val="18"/>
        </w:rPr>
        <w:t xml:space="preserve">à l’ordre de MIND DESIGNERS </w:t>
      </w:r>
    </w:p>
    <w:p w14:paraId="38B9E05B" w14:textId="1ED32719" w:rsidR="00607C4B" w:rsidRDefault="00607C4B" w:rsidP="00607C4B">
      <w:pPr>
        <w:pStyle w:val="NormalWeb"/>
        <w:shd w:val="clear" w:color="auto" w:fill="FFFFFF"/>
        <w:ind w:left="708"/>
        <w:rPr>
          <w:rStyle w:val="Accentuation"/>
          <w:rFonts w:ascii="Verdana" w:hAnsi="Verdana" w:cs="Arial"/>
          <w:color w:val="222222"/>
          <w:sz w:val="18"/>
          <w:szCs w:val="18"/>
        </w:rPr>
      </w:pPr>
      <w:r>
        <w:rPr>
          <w:rStyle w:val="Accentuation"/>
          <w:rFonts w:ascii="Verdana" w:hAnsi="Verdana" w:cs="Arial"/>
          <w:color w:val="222222"/>
          <w:sz w:val="18"/>
          <w:szCs w:val="18"/>
        </w:rPr>
        <w:t xml:space="preserve">au plus tard </w:t>
      </w:r>
      <w:r w:rsidR="00635F9A">
        <w:rPr>
          <w:rStyle w:val="Accentuation"/>
          <w:rFonts w:ascii="Verdana" w:hAnsi="Verdana" w:cs="Arial"/>
          <w:color w:val="222222"/>
          <w:sz w:val="18"/>
          <w:szCs w:val="18"/>
        </w:rPr>
        <w:t>4</w:t>
      </w:r>
      <w:r>
        <w:rPr>
          <w:rStyle w:val="Accentuation"/>
          <w:rFonts w:ascii="Verdana" w:hAnsi="Verdana" w:cs="Arial"/>
          <w:color w:val="222222"/>
          <w:sz w:val="18"/>
          <w:szCs w:val="18"/>
        </w:rPr>
        <w:t xml:space="preserve"> jours avant le début de la semaine de stage (</w:t>
      </w:r>
      <w:r w:rsidR="00635F9A">
        <w:rPr>
          <w:rStyle w:val="Accentuation"/>
          <w:rFonts w:ascii="Verdana" w:hAnsi="Verdana" w:cs="Arial"/>
          <w:color w:val="222222"/>
          <w:sz w:val="18"/>
          <w:szCs w:val="18"/>
        </w:rPr>
        <w:t>jeudi</w:t>
      </w:r>
      <w:r>
        <w:rPr>
          <w:rStyle w:val="Accentuation"/>
          <w:rFonts w:ascii="Verdana" w:hAnsi="Verdana" w:cs="Arial"/>
          <w:color w:val="222222"/>
          <w:sz w:val="18"/>
          <w:szCs w:val="18"/>
        </w:rPr>
        <w:t xml:space="preserve"> 9h pour stage commençant le lundi suivant)</w:t>
      </w:r>
      <w:r w:rsidR="00706024">
        <w:rPr>
          <w:rStyle w:val="Accentuation"/>
          <w:rFonts w:ascii="Verdana" w:hAnsi="Verdana" w:cs="Arial"/>
          <w:color w:val="222222"/>
          <w:sz w:val="18"/>
          <w:szCs w:val="18"/>
        </w:rPr>
        <w:t xml:space="preserve">, </w:t>
      </w:r>
    </w:p>
    <w:p w14:paraId="104CB0F2" w14:textId="1CDBD653" w:rsidR="00706024" w:rsidRDefault="00706024" w:rsidP="00607C4B">
      <w:pPr>
        <w:pStyle w:val="NormalWeb"/>
        <w:shd w:val="clear" w:color="auto" w:fill="FFFFFF"/>
        <w:ind w:left="708"/>
        <w:rPr>
          <w:rFonts w:ascii="Arial" w:hAnsi="Arial" w:cs="Arial"/>
          <w:color w:val="222222"/>
          <w:sz w:val="18"/>
          <w:szCs w:val="18"/>
        </w:rPr>
      </w:pPr>
      <w:r>
        <w:rPr>
          <w:rStyle w:val="Accentuation"/>
          <w:rFonts w:ascii="Verdana" w:hAnsi="Verdana" w:cs="Arial"/>
          <w:color w:val="222222"/>
          <w:sz w:val="18"/>
          <w:szCs w:val="18"/>
        </w:rPr>
        <w:t>solde réglé sur place par chèque ou CB.</w:t>
      </w:r>
    </w:p>
    <w:p w14:paraId="692CE703" w14:textId="5F6C131F" w:rsidR="00706024" w:rsidRDefault="00706024" w:rsidP="00607C4B">
      <w:pPr>
        <w:pStyle w:val="NormalWeb"/>
        <w:shd w:val="clear" w:color="auto" w:fill="FFFFFF"/>
        <w:ind w:left="708"/>
        <w:rPr>
          <w:rFonts w:ascii="Arial" w:hAnsi="Arial" w:cs="Arial"/>
          <w:color w:val="222222"/>
          <w:sz w:val="18"/>
          <w:szCs w:val="18"/>
        </w:rPr>
      </w:pPr>
      <w:r>
        <w:rPr>
          <w:rStyle w:val="Accentuation"/>
          <w:rFonts w:ascii="Verdana" w:hAnsi="Verdana" w:cs="Arial"/>
          <w:color w:val="222222"/>
          <w:sz w:val="18"/>
          <w:szCs w:val="18"/>
        </w:rPr>
        <w:t>L’acompte est remboursé en cas d’annulation en raison du nombre insuffisant de participants (</w:t>
      </w:r>
      <w:r w:rsidR="00607C4B">
        <w:rPr>
          <w:rStyle w:val="Accentuation"/>
          <w:rFonts w:ascii="Verdana" w:hAnsi="Verdana" w:cs="Arial"/>
          <w:color w:val="222222"/>
          <w:sz w:val="18"/>
          <w:szCs w:val="18"/>
        </w:rPr>
        <w:t>2</w:t>
      </w:r>
      <w:r>
        <w:rPr>
          <w:rStyle w:val="Accentuation"/>
          <w:rFonts w:ascii="Verdana" w:hAnsi="Verdana" w:cs="Arial"/>
          <w:color w:val="222222"/>
          <w:sz w:val="18"/>
          <w:szCs w:val="18"/>
        </w:rPr>
        <w:t xml:space="preserve"> minimum, 10 maximum)</w:t>
      </w:r>
      <w:r w:rsidR="00607C4B">
        <w:rPr>
          <w:rStyle w:val="Accentuation"/>
          <w:rFonts w:ascii="Verdana" w:hAnsi="Verdana" w:cs="Arial"/>
          <w:color w:val="222222"/>
          <w:sz w:val="18"/>
          <w:szCs w:val="18"/>
        </w:rPr>
        <w:t xml:space="preserve"> dès le premier jour du stage </w:t>
      </w:r>
    </w:p>
    <w:bookmarkEnd w:id="0"/>
    <w:bookmarkEnd w:id="1"/>
    <w:p w14:paraId="43307689" w14:textId="77777777" w:rsidR="00A60CEC" w:rsidRDefault="00A60CEC"/>
    <w:p w14:paraId="35404BE6" w14:textId="77777777" w:rsidR="00A60CEC" w:rsidRPr="00A60CEC" w:rsidRDefault="00A60CEC">
      <w:pPr>
        <w:rPr>
          <w:b/>
        </w:rPr>
      </w:pPr>
      <w:r w:rsidRPr="00A60CEC">
        <w:rPr>
          <w:b/>
        </w:rPr>
        <w:t>LU 9h-13h</w:t>
      </w:r>
    </w:p>
    <w:p w14:paraId="7EAC8021" w14:textId="77777777" w:rsidR="00A60CEC" w:rsidRDefault="00A60CEC">
      <w:r>
        <w:t>QU’EST CE QUE C’EST LE DESIGN ?</w:t>
      </w:r>
    </w:p>
    <w:p w14:paraId="3ABC806D" w14:textId="77777777" w:rsidR="00A60CEC" w:rsidRDefault="00A60CEC">
      <w:r>
        <w:t>Immersion dans les domaines du design</w:t>
      </w:r>
      <w:r w:rsidR="00F26344">
        <w:t xml:space="preserve"> </w:t>
      </w:r>
      <w:r w:rsidR="00F26344" w:rsidRPr="00F26344">
        <w:rPr>
          <w:i/>
          <w:color w:val="008000"/>
        </w:rPr>
        <w:t>format conférence</w:t>
      </w:r>
      <w:r w:rsidR="00F26344">
        <w:rPr>
          <w:i/>
          <w:color w:val="008000"/>
        </w:rPr>
        <w:t xml:space="preserve"> + échanges</w:t>
      </w:r>
    </w:p>
    <w:p w14:paraId="6C97BAF9" w14:textId="77777777" w:rsidR="00A60CEC" w:rsidRDefault="00A60CEC"/>
    <w:p w14:paraId="13ECD972" w14:textId="77777777" w:rsidR="00A60CEC" w:rsidRPr="00F26344" w:rsidRDefault="00A60CEC" w:rsidP="00A60CEC">
      <w:pPr>
        <w:rPr>
          <w:color w:val="E36C0A" w:themeColor="accent6" w:themeShade="BF"/>
        </w:rPr>
      </w:pPr>
      <w:r>
        <w:t>Les outils d’apprentissage : observation / synthèse, dessin, expérimentation matière-volume</w:t>
      </w:r>
      <w:r w:rsidR="00F26344">
        <w:t xml:space="preserve"> • exercices appliqués </w:t>
      </w:r>
      <w:r w:rsidR="00F26344" w:rsidRPr="00F26344">
        <w:rPr>
          <w:i/>
          <w:color w:val="E36C0A" w:themeColor="accent6" w:themeShade="BF"/>
        </w:rPr>
        <w:t>format atelier</w:t>
      </w:r>
    </w:p>
    <w:p w14:paraId="005EAEFA" w14:textId="77777777" w:rsidR="00A60CEC" w:rsidRDefault="00A60CEC"/>
    <w:p w14:paraId="4B6B6803" w14:textId="77777777" w:rsidR="00A60CEC" w:rsidRDefault="00A60CEC"/>
    <w:p w14:paraId="728227F6" w14:textId="77777777" w:rsidR="00A60CEC" w:rsidRPr="00A60CEC" w:rsidRDefault="00A60CEC">
      <w:pPr>
        <w:rPr>
          <w:b/>
        </w:rPr>
      </w:pPr>
      <w:r w:rsidRPr="00A60CEC">
        <w:rPr>
          <w:b/>
        </w:rPr>
        <w:t>MA 9H-13h</w:t>
      </w:r>
    </w:p>
    <w:p w14:paraId="0643EDAD" w14:textId="77777777" w:rsidR="00A60CEC" w:rsidRDefault="00A60CEC" w:rsidP="00A60CEC">
      <w:r>
        <w:t>CULTURE DE PROJET</w:t>
      </w:r>
    </w:p>
    <w:p w14:paraId="7701A923" w14:textId="77777777" w:rsidR="00A60CEC" w:rsidRDefault="00A60CEC" w:rsidP="00A60CEC">
      <w:r>
        <w:t>Méthodologie de travail &amp; phases de projet</w:t>
      </w:r>
      <w:r w:rsidR="00F26344">
        <w:t xml:space="preserve"> </w:t>
      </w:r>
      <w:r w:rsidR="00F26344" w:rsidRPr="00F26344">
        <w:rPr>
          <w:i/>
          <w:color w:val="008000"/>
        </w:rPr>
        <w:t>format conférence</w:t>
      </w:r>
    </w:p>
    <w:p w14:paraId="15C292C3" w14:textId="77777777" w:rsidR="00A60CEC" w:rsidRDefault="00A60CEC"/>
    <w:p w14:paraId="6484FDCE" w14:textId="77777777" w:rsidR="00F26344" w:rsidRPr="00F26344" w:rsidRDefault="00A60CEC" w:rsidP="00F26344">
      <w:pPr>
        <w:rPr>
          <w:color w:val="E36C0A" w:themeColor="accent6" w:themeShade="BF"/>
        </w:rPr>
      </w:pPr>
      <w:r>
        <w:t>Créativité appliquée au projet de design • image</w:t>
      </w:r>
      <w:r w:rsidR="00F26344">
        <w:t xml:space="preserve"> </w:t>
      </w:r>
      <w:r>
        <w:t>&amp;</w:t>
      </w:r>
      <w:r w:rsidR="00F26344">
        <w:t xml:space="preserve"> </w:t>
      </w:r>
      <w:r>
        <w:t>surface</w:t>
      </w:r>
      <w:r w:rsidR="00F26344">
        <w:t xml:space="preserve"> </w:t>
      </w:r>
      <w:r w:rsidR="00F26344" w:rsidRPr="00F26344">
        <w:rPr>
          <w:i/>
          <w:color w:val="E36C0A" w:themeColor="accent6" w:themeShade="BF"/>
        </w:rPr>
        <w:t>format atelier</w:t>
      </w:r>
    </w:p>
    <w:p w14:paraId="5D09C62A" w14:textId="77777777" w:rsidR="00A60CEC" w:rsidRDefault="00A60CEC"/>
    <w:p w14:paraId="5B041C89" w14:textId="77777777" w:rsidR="00A60CEC" w:rsidRDefault="00A60CEC"/>
    <w:p w14:paraId="47C7A775" w14:textId="77777777" w:rsidR="00A60CEC" w:rsidRPr="00444233" w:rsidRDefault="00A60CEC">
      <w:pPr>
        <w:rPr>
          <w:b/>
        </w:rPr>
      </w:pPr>
      <w:r w:rsidRPr="00444233">
        <w:rPr>
          <w:b/>
        </w:rPr>
        <w:t>ME 9H-13h</w:t>
      </w:r>
    </w:p>
    <w:p w14:paraId="51701EBA" w14:textId="77777777" w:rsidR="00A60CEC" w:rsidRDefault="00A60CEC">
      <w:r>
        <w:t xml:space="preserve">Transition vers volume-espace </w:t>
      </w:r>
    </w:p>
    <w:p w14:paraId="55579CA3" w14:textId="77777777" w:rsidR="00F26344" w:rsidRPr="00F26344" w:rsidRDefault="00A60CEC" w:rsidP="00F26344">
      <w:pPr>
        <w:rPr>
          <w:color w:val="E36C0A" w:themeColor="accent6" w:themeShade="BF"/>
        </w:rPr>
      </w:pPr>
      <w:r>
        <w:t>Cours de modèle vivant et ergonomie</w:t>
      </w:r>
      <w:r w:rsidR="00F26344">
        <w:t xml:space="preserve"> </w:t>
      </w:r>
      <w:r w:rsidR="00F26344" w:rsidRPr="00F26344">
        <w:rPr>
          <w:i/>
          <w:color w:val="E36C0A" w:themeColor="accent6" w:themeShade="BF"/>
        </w:rPr>
        <w:t>format atelier</w:t>
      </w:r>
    </w:p>
    <w:p w14:paraId="01E2F162" w14:textId="77777777" w:rsidR="00234693" w:rsidRDefault="00234693" w:rsidP="00234693">
      <w:pPr>
        <w:rPr>
          <w:i/>
        </w:rPr>
      </w:pPr>
    </w:p>
    <w:p w14:paraId="147AED5D" w14:textId="77777777" w:rsidR="00F26344" w:rsidRDefault="00F26344"/>
    <w:p w14:paraId="4AF0C926" w14:textId="77777777" w:rsidR="00A60CEC" w:rsidRPr="00444233" w:rsidRDefault="00A60CEC">
      <w:pPr>
        <w:rPr>
          <w:b/>
        </w:rPr>
      </w:pPr>
      <w:r w:rsidRPr="00444233">
        <w:rPr>
          <w:b/>
        </w:rPr>
        <w:t>JE 9H-13H</w:t>
      </w:r>
    </w:p>
    <w:p w14:paraId="126191C5" w14:textId="464BC7BF" w:rsidR="00F26344" w:rsidRPr="00F26344" w:rsidRDefault="00A60CEC" w:rsidP="00F26344">
      <w:pPr>
        <w:rPr>
          <w:color w:val="E36C0A" w:themeColor="accent6" w:themeShade="BF"/>
        </w:rPr>
      </w:pPr>
      <w:r>
        <w:t>Créativité appliquée au projet de design • volume</w:t>
      </w:r>
      <w:r w:rsidR="00B452CD">
        <w:t>-espace</w:t>
      </w:r>
      <w:r w:rsidR="00F26344">
        <w:t xml:space="preserve"> </w:t>
      </w:r>
      <w:r w:rsidR="00F26344" w:rsidRPr="00F26344">
        <w:rPr>
          <w:i/>
          <w:color w:val="E36C0A" w:themeColor="accent6" w:themeShade="BF"/>
        </w:rPr>
        <w:t>format atelier</w:t>
      </w:r>
    </w:p>
    <w:p w14:paraId="4421F9AC" w14:textId="77777777" w:rsidR="00A60CEC" w:rsidRDefault="00A60CEC" w:rsidP="00A60CEC"/>
    <w:p w14:paraId="667423C8" w14:textId="77777777" w:rsidR="00444233" w:rsidRDefault="00444233" w:rsidP="00A60CEC"/>
    <w:p w14:paraId="108DA9DE" w14:textId="77777777" w:rsidR="00444233" w:rsidRPr="00444233" w:rsidRDefault="00444233" w:rsidP="00444233">
      <w:pPr>
        <w:rPr>
          <w:b/>
        </w:rPr>
      </w:pPr>
      <w:r w:rsidRPr="00444233">
        <w:rPr>
          <w:b/>
        </w:rPr>
        <w:t>VE 9H-13H</w:t>
      </w:r>
    </w:p>
    <w:p w14:paraId="25BA66F1" w14:textId="2EE877C0" w:rsidR="00F26344" w:rsidRPr="00F26344" w:rsidRDefault="00444233" w:rsidP="00F26344">
      <w:pPr>
        <w:rPr>
          <w:color w:val="E36C0A" w:themeColor="accent6" w:themeShade="BF"/>
        </w:rPr>
      </w:pPr>
      <w:r>
        <w:t>Créativité appliquée au projet de design • volume</w:t>
      </w:r>
      <w:r w:rsidR="00B452CD">
        <w:t>-espace</w:t>
      </w:r>
      <w:bookmarkStart w:id="2" w:name="_GoBack"/>
      <w:bookmarkEnd w:id="2"/>
      <w:r w:rsidR="00F26344">
        <w:t xml:space="preserve"> </w:t>
      </w:r>
      <w:r w:rsidR="00F26344" w:rsidRPr="00F26344">
        <w:rPr>
          <w:i/>
          <w:color w:val="E36C0A" w:themeColor="accent6" w:themeShade="BF"/>
        </w:rPr>
        <w:t>format atelier</w:t>
      </w:r>
    </w:p>
    <w:p w14:paraId="7B0BF55A" w14:textId="77777777" w:rsidR="00444233" w:rsidRDefault="00444233" w:rsidP="00444233"/>
    <w:p w14:paraId="14D07AAE" w14:textId="77777777" w:rsidR="00444233" w:rsidRDefault="00444233" w:rsidP="00444233"/>
    <w:p w14:paraId="1CFF17CA" w14:textId="77777777" w:rsidR="00444233" w:rsidRDefault="00444233" w:rsidP="00444233">
      <w:r>
        <w:t xml:space="preserve">CONCLUSION : mise en book des recherches et travaux • illustration d’une démarche personnelle </w:t>
      </w:r>
      <w:r w:rsidR="00F26344" w:rsidRPr="00F26344">
        <w:rPr>
          <w:i/>
          <w:color w:val="008000"/>
        </w:rPr>
        <w:t>format conférence</w:t>
      </w:r>
      <w:r w:rsidR="00F26344">
        <w:rPr>
          <w:i/>
          <w:color w:val="008000"/>
        </w:rPr>
        <w:t xml:space="preserve"> + échanges</w:t>
      </w:r>
    </w:p>
    <w:p w14:paraId="01406B2A" w14:textId="77777777" w:rsidR="00A60CEC" w:rsidRDefault="00A60CEC"/>
    <w:p w14:paraId="7A52FDDC" w14:textId="77777777" w:rsidR="00234693" w:rsidRDefault="00234693"/>
    <w:p w14:paraId="5CE1E924" w14:textId="2B5FECB0" w:rsidR="00234693" w:rsidRPr="00234693" w:rsidRDefault="00234693">
      <w:pPr>
        <w:rPr>
          <w:b/>
        </w:rPr>
      </w:pPr>
      <w:r w:rsidRPr="00234693">
        <w:rPr>
          <w:b/>
        </w:rPr>
        <w:t xml:space="preserve">Outils et matières à avoir </w:t>
      </w:r>
      <w:r w:rsidR="00D36BB4">
        <w:rPr>
          <w:b/>
        </w:rPr>
        <w:t xml:space="preserve">(idéalement !) </w:t>
      </w:r>
      <w:r w:rsidRPr="00234693">
        <w:rPr>
          <w:b/>
        </w:rPr>
        <w:t xml:space="preserve">sur soi : </w:t>
      </w:r>
    </w:p>
    <w:p w14:paraId="1F5BE860" w14:textId="04D82657" w:rsidR="00A60CEC" w:rsidRPr="00E1249A" w:rsidRDefault="00234693" w:rsidP="00E1249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t>MERCREDI : crayons</w:t>
      </w:r>
      <w:r w:rsidR="00E1249A">
        <w:t xml:space="preserve"> </w:t>
      </w:r>
      <w:r w:rsidR="00E1249A" w:rsidRPr="00E1249A">
        <w:rPr>
          <w:rFonts w:cs="Calibri"/>
        </w:rPr>
        <w:t>HB, 2B, 4B</w:t>
      </w:r>
      <w:r w:rsidR="00E1249A" w:rsidRPr="00E1249A">
        <w:t xml:space="preserve"> /</w:t>
      </w:r>
      <w:r w:rsidR="00E1249A" w:rsidRPr="00E1249A">
        <w:rPr>
          <w:rFonts w:cs="Calibri"/>
        </w:rPr>
        <w:t>gomme/</w:t>
      </w:r>
      <w:r w:rsidRPr="00E1249A">
        <w:t xml:space="preserve"> </w:t>
      </w:r>
      <w:r w:rsidR="00E1249A" w:rsidRPr="00E1249A">
        <w:rPr>
          <w:rFonts w:cs="Calibri"/>
        </w:rPr>
        <w:t>carnet de croquis A3</w:t>
      </w:r>
    </w:p>
    <w:p w14:paraId="69467654" w14:textId="4670A8DF" w:rsidR="00D36BB4" w:rsidRDefault="00A60126">
      <w:r>
        <w:t xml:space="preserve">Pour </w:t>
      </w:r>
      <w:r w:rsidR="00234693">
        <w:t>L</w:t>
      </w:r>
      <w:r w:rsidR="00E1249A">
        <w:t xml:space="preserve">ES AUTRES JOURS </w:t>
      </w:r>
      <w:r w:rsidR="00234693">
        <w:t xml:space="preserve">: </w:t>
      </w:r>
      <w:r w:rsidR="00D36BB4">
        <w:t xml:space="preserve">vos outils favoris - </w:t>
      </w:r>
      <w:r w:rsidR="00234693">
        <w:t>crayons, feutres</w:t>
      </w:r>
      <w:r w:rsidR="00D36BB4">
        <w:t>,</w:t>
      </w:r>
      <w:r w:rsidR="00234693">
        <w:t xml:space="preserve"> pinceaux</w:t>
      </w:r>
      <w:r w:rsidR="00D36BB4">
        <w:t>…</w:t>
      </w:r>
    </w:p>
    <w:p w14:paraId="2D2286C3" w14:textId="2E1B34E4" w:rsidR="00D36BB4" w:rsidRDefault="00234693">
      <w:r>
        <w:lastRenderedPageBreak/>
        <w:t>cutter, scotch</w:t>
      </w:r>
      <w:r w:rsidR="00D36BB4">
        <w:t xml:space="preserve"> double face</w:t>
      </w:r>
      <w:r>
        <w:t xml:space="preserve"> </w:t>
      </w:r>
    </w:p>
    <w:p w14:paraId="4720D415" w14:textId="6B0B5757" w:rsidR="00234693" w:rsidRDefault="00234693">
      <w:r>
        <w:t xml:space="preserve">5 feuilles de bristol 120g, 3 planches </w:t>
      </w:r>
      <w:proofErr w:type="spellStart"/>
      <w:r>
        <w:t>kadapak</w:t>
      </w:r>
      <w:proofErr w:type="spellEnd"/>
      <w:r w:rsidR="00A60126">
        <w:t xml:space="preserve"> format A3</w:t>
      </w:r>
    </w:p>
    <w:p w14:paraId="38BBDC53" w14:textId="77777777" w:rsidR="00234693" w:rsidRDefault="00234693"/>
    <w:p w14:paraId="11BA4A43" w14:textId="6E8B2221" w:rsidR="00234693" w:rsidRDefault="00D36BB4">
      <w:r>
        <w:rPr>
          <w:b/>
        </w:rPr>
        <w:t>Outils s</w:t>
      </w:r>
      <w:r w:rsidR="00234693" w:rsidRPr="00234693">
        <w:rPr>
          <w:b/>
        </w:rPr>
        <w:t>ur place :</w:t>
      </w:r>
      <w:r w:rsidR="00234693">
        <w:t xml:space="preserve"> tapis de découpe, </w:t>
      </w:r>
      <w:r>
        <w:t xml:space="preserve">colle double face, gouaches, encres… </w:t>
      </w:r>
      <w:r w:rsidR="00234693">
        <w:t>papier de récupérations pour collages,</w:t>
      </w:r>
      <w:r>
        <w:t xml:space="preserve">…, </w:t>
      </w:r>
      <w:r w:rsidR="00234693">
        <w:t xml:space="preserve">chute de </w:t>
      </w:r>
      <w:r>
        <w:t xml:space="preserve">bristol et </w:t>
      </w:r>
      <w:proofErr w:type="spellStart"/>
      <w:r>
        <w:t>kadapak</w:t>
      </w:r>
      <w:proofErr w:type="spellEnd"/>
      <w:r w:rsidR="00234693">
        <w:t xml:space="preserve">, </w:t>
      </w:r>
      <w:r>
        <w:t xml:space="preserve">divers matières et </w:t>
      </w:r>
      <w:r w:rsidR="00234693">
        <w:t xml:space="preserve">textures pour </w:t>
      </w:r>
      <w:r>
        <w:t>nos expérimentations</w:t>
      </w:r>
      <w:r w:rsidR="00234693">
        <w:t>…</w:t>
      </w:r>
    </w:p>
    <w:p w14:paraId="531F1F6A" w14:textId="77777777" w:rsidR="00D36BB4" w:rsidRDefault="00D36BB4" w:rsidP="00A60126"/>
    <w:p w14:paraId="3F8777DD" w14:textId="120ACB95" w:rsidR="00675CFD" w:rsidRDefault="00A60126" w:rsidP="00675CFD">
      <w:r>
        <w:t xml:space="preserve">Merci pour votre inscription ! </w:t>
      </w:r>
    </w:p>
    <w:sectPr w:rsidR="00675CFD" w:rsidSect="00BE3C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EC"/>
    <w:rsid w:val="00234693"/>
    <w:rsid w:val="00444233"/>
    <w:rsid w:val="00603578"/>
    <w:rsid w:val="00607C4B"/>
    <w:rsid w:val="00635F9A"/>
    <w:rsid w:val="00664B1B"/>
    <w:rsid w:val="00675CFD"/>
    <w:rsid w:val="00706024"/>
    <w:rsid w:val="00806E2F"/>
    <w:rsid w:val="00A00CB3"/>
    <w:rsid w:val="00A60126"/>
    <w:rsid w:val="00A60CEC"/>
    <w:rsid w:val="00B452CD"/>
    <w:rsid w:val="00BE3C3B"/>
    <w:rsid w:val="00BE4FDB"/>
    <w:rsid w:val="00D36BB4"/>
    <w:rsid w:val="00E1249A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FC3976"/>
  <w14:defaultImageDpi w14:val="300"/>
  <w15:docId w15:val="{E91D8665-E75D-0D44-8898-513B67D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0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706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 Microsoft Office</cp:lastModifiedBy>
  <cp:revision>11</cp:revision>
  <dcterms:created xsi:type="dcterms:W3CDTF">2018-10-05T17:29:00Z</dcterms:created>
  <dcterms:modified xsi:type="dcterms:W3CDTF">2019-02-18T20:44:00Z</dcterms:modified>
</cp:coreProperties>
</file>